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t xml:space="preserve">АО «МБ РУС» расширяет дилерскую сеть FORLAND в регионах
АО «МБ РУС», эксклюзивный дистрибьютор грузовых автомобилей FORLAND в России, активно расширяет свою дилерскую сеть, стремясь обеспечить доступность техники для клиентов по всей стране. За первые три месяца 2025 года количество дилерских центров возросло с 30 до 44. 
На сегодняшний день дилерские центры FORLAND успешно работают в Центральном, Уральском, Сибирском, Северо-Западном, Приволжском, Дальневосточном и Южном федеральных округах. В ближайшие месяцы планируется открытие новых дилерских центров в Казани, Нижнем Новгороде и Уфе, что позволит укрепить присутствие бренда в крупных городах России.
«Мы отмечаем растущий интерес к автомобилям FORLAND и ценим доверие наших клиентов. Наша цель — построить долгосрочные отношения с партнерами. Мы уверены, что в ближайшем будущем они оценят надежность и эффективность грузовиков FORLAND, а также качество и доступность сервисной поддержки», - рассказал Юрий Зорин, бренд-директор FORLAND в АО «МБ РУС».
Расширение дилерской сети является частью стратегии АО «МБ РУС» по укреплению позиций бренда FORLAND на российском рынке коммерческого транспорта. Эксклюзивный дистрибьютор стремится обеспечить высокое качество обслуживания и доступность сервисной поддержки для всех клиентов, независимо от их местоположения.
Компания FORLAND, основанная в 1999 году, обладает 17 производственными площадками в Китае, Азии и Африке и выпускает малотоннажные, среднетоннажные и крупнотоннажные коммерческие автомобили. АО «МБ РУС» продолжает активно работать над расширением присутствия бренда FORLAND в России, обеспечивая клиентов качественной продукцией и предоставляя высокий уровень сервисного обслуживания.
Скачать материалы</w:t>
      </w:r>
    </w:p>
    <w:sectPr>
      <w:pgSz w:w="11906" w:h="16838" w:orient="portrait"/>
      <w:pgMar w:top="1in" w:right="1in" w:bottom="1in" w:left="1in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2026-04-29T10:53:33.629Z</dcterms:created>
  <dcterms:modified xsi:type="dcterms:W3CDTF">2026-04-29T10:53:33.629Z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